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6DDADBEF" w14:textId="1603FD1D" w:rsidR="00424CDA" w:rsidRDefault="00955766" w:rsidP="00133E21">
      <w:pPr>
        <w:tabs>
          <w:tab w:val="left" w:pos="90"/>
        </w:tabs>
        <w:autoSpaceDE w:val="0"/>
        <w:autoSpaceDN w:val="0"/>
        <w:adjustRightInd w:val="0"/>
        <w:spacing w:after="0" w:line="276" w:lineRule="auto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поставку </w:t>
      </w:r>
      <w:r w:rsidR="00451FD2">
        <w:rPr>
          <w:color w:val="000000" w:themeColor="text1"/>
          <w:sz w:val="32"/>
          <w:szCs w:val="32"/>
        </w:rPr>
        <w:t>Гипохлорита натрия</w:t>
      </w:r>
      <w:r w:rsidR="00133E21">
        <w:rPr>
          <w:color w:val="000000" w:themeColor="text1"/>
          <w:sz w:val="32"/>
          <w:szCs w:val="32"/>
        </w:rPr>
        <w:t>, марка А</w:t>
      </w:r>
      <w:r w:rsidR="00424CDA" w:rsidRPr="00424CDA">
        <w:rPr>
          <w:color w:val="000000" w:themeColor="text1"/>
          <w:sz w:val="32"/>
          <w:szCs w:val="32"/>
        </w:rPr>
        <w:t xml:space="preserve"> </w:t>
      </w:r>
    </w:p>
    <w:p w14:paraId="03730D15" w14:textId="77777777" w:rsidR="001A19F5" w:rsidRDefault="001A19F5" w:rsidP="001A19F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в период с 01.04.2022 по 31.03.2023</w:t>
      </w:r>
    </w:p>
    <w:p w14:paraId="4443A72A" w14:textId="676F5FC4" w:rsidR="00C8387C" w:rsidRPr="00A30092" w:rsidRDefault="00C8387C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133E21">
        <w:rPr>
          <w:color w:val="000000" w:themeColor="text1"/>
          <w:sz w:val="32"/>
          <w:szCs w:val="32"/>
        </w:rPr>
        <w:t>126</w:t>
      </w:r>
      <w:r w:rsidR="00FB3A88">
        <w:rPr>
          <w:color w:val="000000" w:themeColor="text1"/>
          <w:sz w:val="32"/>
          <w:szCs w:val="32"/>
        </w:rPr>
        <w:t>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3F144" w14:textId="77777777" w:rsidR="00133E21" w:rsidRPr="00397BEE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1A6BA3FC" w14:textId="77777777" w:rsidR="00133E21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77B8CAF9" w14:textId="77777777" w:rsidR="00133E21" w:rsidRPr="009A36FD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</w:t>
            </w: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Тамбовские </w:t>
            </w:r>
            <w:r>
              <w:rPr>
                <w:bCs/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074F9B6F" w14:textId="77777777" w:rsidR="00133E21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392000, г. Тамбов, ул. Тулиновская, 5</w:t>
            </w:r>
          </w:p>
          <w:p w14:paraId="5B780BEF" w14:textId="77777777" w:rsidR="00133E21" w:rsidRPr="00B40B64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276EAD90" w14:textId="77777777" w:rsidR="00133E21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  <w:p w14:paraId="0A81A678" w14:textId="77777777" w:rsidR="00133E21" w:rsidRPr="00B40B64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Березниковская водоснабжающая </w:t>
            </w:r>
            <w:r>
              <w:rPr>
                <w:bCs/>
                <w:color w:val="000000" w:themeColor="text1"/>
                <w:sz w:val="20"/>
                <w:szCs w:val="20"/>
              </w:rPr>
              <w:t>компания»</w:t>
            </w:r>
          </w:p>
          <w:p w14:paraId="43D4B297" w14:textId="53B97686" w:rsidR="004132E4" w:rsidRPr="007A288F" w:rsidRDefault="00133E21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61841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9, Пермский край, г. Березники, 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ул. Ломоносова, 98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3BC354A6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0417CB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0417CB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291D00B2" w:rsidR="007C7DEF" w:rsidRPr="00834038" w:rsidRDefault="002E6D97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01DAF174" w:rsidR="007C7DEF" w:rsidRPr="009E192C" w:rsidRDefault="002E6D9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454AEF78" w14:textId="0A8EAE5B" w:rsidR="005C33A0" w:rsidRPr="005C33A0" w:rsidRDefault="00F72ABC" w:rsidP="005C33A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F72ABC">
              <w:rPr>
                <w:color w:val="000000" w:themeColor="text1"/>
                <w:sz w:val="20"/>
                <w:szCs w:val="20"/>
              </w:rPr>
              <w:t xml:space="preserve">Поставка </w:t>
            </w:r>
            <w:r w:rsidR="00133E21">
              <w:rPr>
                <w:color w:val="000000" w:themeColor="text1"/>
                <w:sz w:val="20"/>
                <w:szCs w:val="20"/>
              </w:rPr>
              <w:t>Гипохлорита натрия, марка А</w:t>
            </w:r>
          </w:p>
          <w:p w14:paraId="0C1EB985" w14:textId="292681B6" w:rsidR="00987CF8" w:rsidRPr="00F72ABC" w:rsidRDefault="00987CF8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5654A059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</w:t>
            </w:r>
            <w:r w:rsidR="00A52F9D" w:rsidRPr="00A52F9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3D6B3391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7C7C9A">
              <w:rPr>
                <w:b/>
                <w:sz w:val="20"/>
                <w:szCs w:val="20"/>
              </w:rPr>
              <w:t>–</w:t>
            </w:r>
            <w:r w:rsidR="00133E21">
              <w:rPr>
                <w:b/>
                <w:sz w:val="20"/>
                <w:szCs w:val="20"/>
              </w:rPr>
              <w:t xml:space="preserve"> 7 073 928,00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4F0D7B4D" w14:textId="64DB6258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8 116 964,20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5C5524C7" w14:textId="248E204F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586 078,20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053A0D85" w14:textId="4DF098E0" w:rsidR="00133E21" w:rsidRDefault="00133E21" w:rsidP="00133E2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4</w:t>
            </w:r>
            <w:r w:rsidRPr="00B83C48">
              <w:rPr>
                <w:b/>
                <w:sz w:val="20"/>
                <w:szCs w:val="20"/>
              </w:rPr>
              <w:t xml:space="preserve"> НМЦ </w:t>
            </w:r>
            <w:r>
              <w:rPr>
                <w:b/>
                <w:sz w:val="20"/>
                <w:szCs w:val="20"/>
              </w:rPr>
              <w:t xml:space="preserve">– 645 630,38 </w:t>
            </w:r>
            <w:r w:rsidRPr="00B83C48">
              <w:rPr>
                <w:b/>
                <w:sz w:val="20"/>
                <w:szCs w:val="20"/>
              </w:rPr>
              <w:t>руб. без НДС.</w:t>
            </w:r>
          </w:p>
          <w:p w14:paraId="39C7F6EE" w14:textId="77777777" w:rsidR="007055CD" w:rsidRP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4905FE">
              <w:rPr>
                <w:sz w:val="20"/>
              </w:rPr>
              <w:lastRenderedPageBreak/>
              <w:t>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lastRenderedPageBreak/>
              <w:t xml:space="preserve">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lastRenderedPageBreak/>
              <w:t>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3A705289" w14:textId="512B04BC" w:rsidR="00F52366" w:rsidRPr="005C33A0" w:rsidRDefault="005C33A0" w:rsidP="005C33A0">
            <w:pPr>
              <w:tabs>
                <w:tab w:val="left" w:pos="-360"/>
                <w:tab w:val="left" w:pos="0"/>
              </w:tabs>
              <w:spacing w:after="0"/>
              <w:rPr>
                <w:snapToGrid w:val="0"/>
                <w:sz w:val="20"/>
                <w:szCs w:val="20"/>
                <w:lang w:eastAsia="x-none"/>
              </w:rPr>
            </w:pPr>
            <w:r w:rsidRPr="005C33A0">
              <w:rPr>
                <w:snapToGrid w:val="0"/>
                <w:sz w:val="20"/>
                <w:szCs w:val="20"/>
                <w:lang w:eastAsia="x-none"/>
              </w:rPr>
              <w:t>Не принимаются.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87EB5BE" w:rsidR="00B35663" w:rsidRPr="009E192C" w:rsidRDefault="000417CB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 xml:space="preserve">с участником закупки, обязанным заключить </w:t>
            </w:r>
            <w:r w:rsidRPr="00540CFD">
              <w:lastRenderedPageBreak/>
              <w:t>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2F9D">
      <w:rPr>
        <w:noProof/>
      </w:rPr>
      <w:t>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7CB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3E21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19F5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4CD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1FD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288F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9A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2F9D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6379E-A64A-48D6-9A08-2275D5716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13</Pages>
  <Words>5253</Words>
  <Characters>29945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35128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218</cp:revision>
  <cp:lastPrinted>2019-02-04T06:44:00Z</cp:lastPrinted>
  <dcterms:created xsi:type="dcterms:W3CDTF">2019-02-07T06:22:00Z</dcterms:created>
  <dcterms:modified xsi:type="dcterms:W3CDTF">2022-01-25T14:56:00Z</dcterms:modified>
</cp:coreProperties>
</file>